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80" w:rsidRPr="00332534" w:rsidRDefault="004E7380" w:rsidP="00332534">
      <w:pPr>
        <w:jc w:val="center"/>
        <w:rPr>
          <w:b/>
        </w:rPr>
      </w:pPr>
      <w:r w:rsidRPr="00332534">
        <w:rPr>
          <w:b/>
        </w:rPr>
        <w:t>Протокол № 2</w:t>
      </w:r>
    </w:p>
    <w:p w:rsidR="004E7380" w:rsidRDefault="004E7380" w:rsidP="00332534">
      <w:pPr>
        <w:jc w:val="center"/>
      </w:pPr>
      <w:r>
        <w:t>Заседание секции учителей эстетического цикла</w:t>
      </w:r>
    </w:p>
    <w:p w:rsidR="00B3253B" w:rsidRDefault="00B3253B" w:rsidP="00332534">
      <w:pPr>
        <w:jc w:val="center"/>
      </w:pPr>
      <w:bookmarkStart w:id="0" w:name="_GoBack"/>
      <w:bookmarkEnd w:id="0"/>
      <w:r w:rsidRPr="00B3253B">
        <w:t xml:space="preserve"> «Приемы и методы формирования уровня знаний умений и навыков на уроках художествен</w:t>
      </w:r>
      <w:r>
        <w:t>ного труда, физической культуры. Профориентация учащихся»</w:t>
      </w:r>
    </w:p>
    <w:p w:rsidR="004E7380" w:rsidRDefault="004E7380" w:rsidP="00332534">
      <w:pPr>
        <w:jc w:val="right"/>
      </w:pPr>
      <w:r>
        <w:t>03.11.2023</w:t>
      </w:r>
      <w:r>
        <w:t>г.</w:t>
      </w:r>
    </w:p>
    <w:p w:rsidR="004E7380" w:rsidRDefault="004E7380" w:rsidP="00332534">
      <w:pPr>
        <w:jc w:val="right"/>
      </w:pPr>
      <w:r>
        <w:t>Всего учителей:5</w:t>
      </w:r>
    </w:p>
    <w:p w:rsidR="004E7380" w:rsidRDefault="004E7380" w:rsidP="00332534">
      <w:pPr>
        <w:jc w:val="right"/>
      </w:pPr>
      <w:r>
        <w:t>Присутствует</w:t>
      </w:r>
      <w:proofErr w:type="gramStart"/>
      <w:r>
        <w:t xml:space="preserve"> :</w:t>
      </w:r>
      <w:proofErr w:type="gramEnd"/>
      <w:r>
        <w:t>5</w:t>
      </w:r>
    </w:p>
    <w:p w:rsidR="004E7380" w:rsidRPr="00332534" w:rsidRDefault="004E7380" w:rsidP="00332534">
      <w:pPr>
        <w:jc w:val="center"/>
        <w:rPr>
          <w:b/>
        </w:rPr>
      </w:pPr>
      <w:r w:rsidRPr="00332534">
        <w:rPr>
          <w:b/>
        </w:rPr>
        <w:t>Повестка дня: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1.Итоги успеваемости учащихся за первую четверть по предметам.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2.</w:t>
      </w:r>
      <w:r w:rsidRPr="00B3253B">
        <w:rPr>
          <w:sz w:val="24"/>
        </w:rPr>
        <w:t xml:space="preserve">Доклад «Повышение </w:t>
      </w:r>
      <w:proofErr w:type="gramStart"/>
      <w:r w:rsidRPr="00B3253B">
        <w:rPr>
          <w:sz w:val="24"/>
        </w:rPr>
        <w:t>мотивации</w:t>
      </w:r>
      <w:proofErr w:type="gramEnd"/>
      <w:r w:rsidRPr="00B3253B">
        <w:rPr>
          <w:sz w:val="24"/>
        </w:rPr>
        <w:t xml:space="preserve"> используя в работе ТРИЗ на уроках технологии,  музыки»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3. Организация и проведение мероприятий, направленных на подготовку обучающихся к выбору профессии, оказание помощи в профессиональном самоопределении.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 xml:space="preserve">4. </w:t>
      </w:r>
      <w:r w:rsidRPr="00B3253B">
        <w:rPr>
          <w:sz w:val="24"/>
        </w:rPr>
        <w:t>Доклад «Опера М.М. Глинка  «Иван Сусанин» новая эпоха в русском музыкальном искусстве»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5.Обмен опытом учителей по вопросу «Дисциплина на уроках».</w:t>
      </w:r>
    </w:p>
    <w:p w:rsidR="004E7380" w:rsidRPr="00B3253B" w:rsidRDefault="00D31CD1" w:rsidP="004E7380">
      <w:pPr>
        <w:rPr>
          <w:sz w:val="24"/>
        </w:rPr>
      </w:pPr>
      <w:r w:rsidRPr="00B3253B">
        <w:rPr>
          <w:sz w:val="24"/>
        </w:rPr>
        <w:t xml:space="preserve">6.Доклад «Охрана труда и техника  </w:t>
      </w:r>
      <w:r w:rsidR="004E7380" w:rsidRPr="00B3253B">
        <w:rPr>
          <w:sz w:val="24"/>
        </w:rPr>
        <w:t xml:space="preserve"> безопасности на уроках технологии»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 xml:space="preserve">По первому вопросу выступила </w:t>
      </w:r>
      <w:r w:rsidRPr="00B3253B">
        <w:rPr>
          <w:sz w:val="24"/>
        </w:rPr>
        <w:t xml:space="preserve"> </w:t>
      </w:r>
      <w:r w:rsidRPr="00B3253B">
        <w:rPr>
          <w:sz w:val="24"/>
        </w:rPr>
        <w:t>руководитель МО Сагиндикова Н.Н.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- тема самообразования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- участие в кон</w:t>
      </w:r>
      <w:r w:rsidR="00332534" w:rsidRPr="00B3253B">
        <w:rPr>
          <w:sz w:val="24"/>
        </w:rPr>
        <w:t xml:space="preserve">курсах, соревнованиях, олимпиадах различного уровня. </w:t>
      </w:r>
    </w:p>
    <w:p w:rsidR="004E7380" w:rsidRPr="00B3253B" w:rsidRDefault="004E7380" w:rsidP="004E7380">
      <w:pPr>
        <w:rPr>
          <w:sz w:val="24"/>
        </w:rPr>
      </w:pPr>
      <w:r w:rsidRPr="00B3253B">
        <w:rPr>
          <w:sz w:val="24"/>
        </w:rPr>
        <w:t>- ра</w:t>
      </w:r>
      <w:r w:rsidR="00332534" w:rsidRPr="00B3253B">
        <w:rPr>
          <w:sz w:val="24"/>
        </w:rPr>
        <w:t xml:space="preserve">бота и план работы над учебными творческими </w:t>
      </w:r>
      <w:r w:rsidRPr="00B3253B">
        <w:rPr>
          <w:sz w:val="24"/>
        </w:rPr>
        <w:t>проектами.</w:t>
      </w:r>
    </w:p>
    <w:p w:rsidR="004E7380" w:rsidRPr="00B3253B" w:rsidRDefault="00332534" w:rsidP="004E7380">
      <w:pPr>
        <w:rPr>
          <w:sz w:val="24"/>
        </w:rPr>
      </w:pPr>
      <w:r w:rsidRPr="00B3253B">
        <w:rPr>
          <w:sz w:val="24"/>
        </w:rPr>
        <w:t xml:space="preserve">- помощь молодым учителям - </w:t>
      </w:r>
      <w:proofErr w:type="spellStart"/>
      <w:r w:rsidRPr="00B3253B">
        <w:rPr>
          <w:sz w:val="24"/>
        </w:rPr>
        <w:t>Абубекеровой</w:t>
      </w:r>
      <w:proofErr w:type="spellEnd"/>
      <w:r w:rsidRPr="00B3253B">
        <w:rPr>
          <w:sz w:val="24"/>
        </w:rPr>
        <w:t xml:space="preserve"> З.А. </w:t>
      </w:r>
    </w:p>
    <w:p w:rsidR="00D31CD1" w:rsidRPr="00B3253B" w:rsidRDefault="00D31CD1" w:rsidP="004E7380">
      <w:pPr>
        <w:rPr>
          <w:sz w:val="24"/>
        </w:rPr>
      </w:pPr>
      <w:r w:rsidRPr="00B3253B">
        <w:rPr>
          <w:sz w:val="24"/>
        </w:rPr>
        <w:t xml:space="preserve">С докладом на тему «Повышение </w:t>
      </w:r>
      <w:proofErr w:type="gramStart"/>
      <w:r w:rsidRPr="00B3253B">
        <w:rPr>
          <w:sz w:val="24"/>
        </w:rPr>
        <w:t>мотивации</w:t>
      </w:r>
      <w:proofErr w:type="gramEnd"/>
      <w:r w:rsidRPr="00B3253B">
        <w:rPr>
          <w:sz w:val="24"/>
        </w:rPr>
        <w:t xml:space="preserve"> используя в работе ТРИЗ на уроках технологии» выступила учитель технологии Салыкаева Р.А.</w:t>
      </w:r>
    </w:p>
    <w:p w:rsidR="00332534" w:rsidRPr="00B3253B" w:rsidRDefault="00332534" w:rsidP="00332534">
      <w:pPr>
        <w:rPr>
          <w:sz w:val="24"/>
        </w:rPr>
      </w:pPr>
      <w:r w:rsidRPr="00B3253B">
        <w:rPr>
          <w:sz w:val="24"/>
        </w:rPr>
        <w:t xml:space="preserve">По третьему вопросу </w:t>
      </w:r>
      <w:proofErr w:type="gramStart"/>
      <w:r w:rsidRPr="00B3253B">
        <w:rPr>
          <w:sz w:val="24"/>
        </w:rPr>
        <w:t xml:space="preserve">выступил учитель ОБЖ </w:t>
      </w:r>
      <w:r w:rsidR="00686E67" w:rsidRPr="00B3253B">
        <w:rPr>
          <w:sz w:val="24"/>
        </w:rPr>
        <w:t xml:space="preserve"> Кокенеев Р.М. Он отметил</w:t>
      </w:r>
      <w:proofErr w:type="gramEnd"/>
      <w:r w:rsidR="00686E67" w:rsidRPr="00B3253B">
        <w:rPr>
          <w:sz w:val="24"/>
        </w:rPr>
        <w:t xml:space="preserve">, что в первой четверти были организованы и проведены мероприятия по профориентации: беседы, экскурсии виртуальные, классные часы и </w:t>
      </w:r>
      <w:r w:rsidRPr="00B3253B">
        <w:rPr>
          <w:sz w:val="24"/>
        </w:rPr>
        <w:t>встречи со специалистами</w:t>
      </w:r>
      <w:r w:rsidR="00686E67" w:rsidRPr="00B3253B">
        <w:rPr>
          <w:sz w:val="24"/>
        </w:rPr>
        <w:t xml:space="preserve"> (медиками, полицейскими)</w:t>
      </w:r>
      <w:r w:rsidRPr="00B3253B">
        <w:rPr>
          <w:sz w:val="24"/>
        </w:rPr>
        <w:t>;</w:t>
      </w:r>
    </w:p>
    <w:p w:rsidR="004E7380" w:rsidRPr="00B3253B" w:rsidRDefault="00686E67" w:rsidP="004E7380">
      <w:pPr>
        <w:rPr>
          <w:sz w:val="24"/>
        </w:rPr>
      </w:pPr>
      <w:r w:rsidRPr="00B3253B">
        <w:rPr>
          <w:sz w:val="24"/>
        </w:rPr>
        <w:t xml:space="preserve">По четвертому вопросу с докладом выступила  </w:t>
      </w:r>
      <w:proofErr w:type="spellStart"/>
      <w:r w:rsidRPr="00B3253B">
        <w:rPr>
          <w:sz w:val="24"/>
        </w:rPr>
        <w:t>Абубекерова</w:t>
      </w:r>
      <w:proofErr w:type="spellEnd"/>
      <w:r w:rsidRPr="00B3253B">
        <w:rPr>
          <w:sz w:val="24"/>
        </w:rPr>
        <w:t xml:space="preserve"> З.А. – учитель музыки.</w:t>
      </w:r>
    </w:p>
    <w:p w:rsidR="004E7380" w:rsidRPr="00B3253B" w:rsidRDefault="00686E67" w:rsidP="004E7380">
      <w:pPr>
        <w:rPr>
          <w:sz w:val="24"/>
        </w:rPr>
      </w:pPr>
      <w:r w:rsidRPr="00B3253B">
        <w:rPr>
          <w:sz w:val="24"/>
        </w:rPr>
        <w:t>По пятому вопросу «Дисциплина на уроках»</w:t>
      </w:r>
      <w:r w:rsidR="00D31CD1" w:rsidRPr="00B3253B">
        <w:rPr>
          <w:sz w:val="24"/>
        </w:rPr>
        <w:t xml:space="preserve"> поделились </w:t>
      </w:r>
      <w:r w:rsidRPr="00B3253B">
        <w:rPr>
          <w:sz w:val="24"/>
        </w:rPr>
        <w:t>опытом работы</w:t>
      </w:r>
      <w:r w:rsidR="00D31CD1" w:rsidRPr="00B3253B">
        <w:rPr>
          <w:sz w:val="24"/>
        </w:rPr>
        <w:t xml:space="preserve"> учителя секции.</w:t>
      </w:r>
    </w:p>
    <w:p w:rsidR="004E7380" w:rsidRPr="00B3253B" w:rsidRDefault="00D31CD1" w:rsidP="004E7380">
      <w:pPr>
        <w:rPr>
          <w:sz w:val="24"/>
        </w:rPr>
      </w:pPr>
      <w:r w:rsidRPr="00B3253B">
        <w:rPr>
          <w:sz w:val="24"/>
        </w:rPr>
        <w:lastRenderedPageBreak/>
        <w:t>По шестому вопросу также выступила учитель технологии Салыкаева Р.А.</w:t>
      </w:r>
    </w:p>
    <w:p w:rsidR="00B3253B" w:rsidRPr="00B3253B" w:rsidRDefault="00B3253B" w:rsidP="004E7380">
      <w:pPr>
        <w:rPr>
          <w:b/>
        </w:rPr>
      </w:pPr>
    </w:p>
    <w:p w:rsidR="004E7380" w:rsidRPr="00B3253B" w:rsidRDefault="004E7380" w:rsidP="004E7380">
      <w:pPr>
        <w:rPr>
          <w:b/>
        </w:rPr>
      </w:pPr>
      <w:r w:rsidRPr="00B3253B">
        <w:rPr>
          <w:b/>
        </w:rPr>
        <w:t>Постановили:</w:t>
      </w:r>
    </w:p>
    <w:p w:rsidR="004E7380" w:rsidRDefault="004E7380" w:rsidP="004E7380">
      <w:r>
        <w:t>1.</w:t>
      </w:r>
      <w:r w:rsidR="00D31CD1">
        <w:t>Участие обучающихся в олимпиадах, творческих конкурсах, мероприятиях, направленных на развитие интеллектуальных и творческих способностей.</w:t>
      </w:r>
    </w:p>
    <w:p w:rsidR="004E7380" w:rsidRDefault="004E7380" w:rsidP="004E7380">
      <w:r>
        <w:t xml:space="preserve">2. Составили график </w:t>
      </w:r>
      <w:proofErr w:type="spellStart"/>
      <w:r>
        <w:t>взаимопосещение</w:t>
      </w:r>
      <w:proofErr w:type="spellEnd"/>
      <w:r>
        <w:t xml:space="preserve"> уроков</w:t>
      </w:r>
    </w:p>
    <w:p w:rsidR="004E7380" w:rsidRDefault="00D31CD1" w:rsidP="004E7380">
      <w:r>
        <w:t>3 . Своевременно заполнять журнал.</w:t>
      </w:r>
    </w:p>
    <w:p w:rsidR="00D31CD1" w:rsidRDefault="00D31CD1" w:rsidP="004E7380">
      <w:r>
        <w:t>4.Использовать Т</w:t>
      </w:r>
      <w:r w:rsidR="00B3253B">
        <w:t>РИЗ на всех укорах по предметам, продолжить работу по подготовке учащихся к выбору профессии.</w:t>
      </w:r>
    </w:p>
    <w:p w:rsidR="002933B8" w:rsidRDefault="00D31CD1" w:rsidP="004E7380">
      <w:r>
        <w:t>5</w:t>
      </w:r>
      <w:r w:rsidR="004E7380">
        <w:t>. Продолжить работу по облагораживанию кабинета, ведению журналов по технике безопасности.</w:t>
      </w:r>
      <w:r>
        <w:t xml:space="preserve"> </w:t>
      </w:r>
    </w:p>
    <w:p w:rsidR="00D31CD1" w:rsidRDefault="00D31CD1" w:rsidP="004E7380"/>
    <w:p w:rsidR="00D31CD1" w:rsidRDefault="00B3253B" w:rsidP="004E7380">
      <w:r>
        <w:t xml:space="preserve">                                                              </w:t>
      </w:r>
      <w:r w:rsidR="00D31CD1">
        <w:t xml:space="preserve">Руководитель </w:t>
      </w:r>
      <w:r>
        <w:t>___________Сагиндикова Н.</w:t>
      </w:r>
      <w:r w:rsidR="00D31CD1">
        <w:t>Н.</w:t>
      </w:r>
    </w:p>
    <w:sectPr w:rsidR="00D3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80"/>
    <w:rsid w:val="002933B8"/>
    <w:rsid w:val="00332534"/>
    <w:rsid w:val="004E7380"/>
    <w:rsid w:val="00686E67"/>
    <w:rsid w:val="00B3253B"/>
    <w:rsid w:val="00D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2024-04-29T12:41:00Z</cp:lastPrinted>
  <dcterms:created xsi:type="dcterms:W3CDTF">2024-04-29T11:53:00Z</dcterms:created>
  <dcterms:modified xsi:type="dcterms:W3CDTF">2024-04-29T12:42:00Z</dcterms:modified>
</cp:coreProperties>
</file>