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B3" w:rsidRPr="00112ACE" w:rsidRDefault="009268B3" w:rsidP="009268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9268B3" w:rsidRPr="00112ACE" w:rsidRDefault="009268B3" w:rsidP="009268B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</w:t>
      </w:r>
    </w:p>
    <w:p w:rsidR="009268B3" w:rsidRPr="00112ACE" w:rsidRDefault="009268B3" w:rsidP="009268B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2ACE">
        <w:rPr>
          <w:rFonts w:ascii="Times New Roman" w:eastAsia="Calibri" w:hAnsi="Times New Roman" w:cs="Times New Roman"/>
          <w:b/>
          <w:sz w:val="20"/>
          <w:szCs w:val="20"/>
        </w:rPr>
        <w:t xml:space="preserve">368856 РД с. </w:t>
      </w:r>
      <w:proofErr w:type="spellStart"/>
      <w:r w:rsidRPr="00112ACE">
        <w:rPr>
          <w:rFonts w:ascii="Times New Roman" w:eastAsia="Calibri" w:hAnsi="Times New Roman" w:cs="Times New Roman"/>
          <w:b/>
          <w:sz w:val="20"/>
          <w:szCs w:val="20"/>
        </w:rPr>
        <w:t>Ортатюбе</w:t>
      </w:r>
      <w:proofErr w:type="spellEnd"/>
      <w:r w:rsidRPr="00112ACE">
        <w:rPr>
          <w:rFonts w:ascii="Times New Roman" w:eastAsia="Calibri" w:hAnsi="Times New Roman" w:cs="Times New Roman"/>
          <w:b/>
          <w:sz w:val="20"/>
          <w:szCs w:val="20"/>
        </w:rPr>
        <w:t xml:space="preserve"> ул. </w:t>
      </w:r>
      <w:proofErr w:type="spellStart"/>
      <w:r w:rsidRPr="00112ACE">
        <w:rPr>
          <w:rFonts w:ascii="Times New Roman" w:eastAsia="Calibri" w:hAnsi="Times New Roman" w:cs="Times New Roman"/>
          <w:b/>
          <w:sz w:val="20"/>
          <w:szCs w:val="20"/>
        </w:rPr>
        <w:t>К</w:t>
      </w:r>
      <w:r>
        <w:rPr>
          <w:rFonts w:ascii="Times New Roman" w:eastAsia="Calibri" w:hAnsi="Times New Roman" w:cs="Times New Roman"/>
          <w:b/>
          <w:sz w:val="20"/>
          <w:szCs w:val="20"/>
        </w:rPr>
        <w:t>урманалиева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, 1  тел: 89882656353</w:t>
      </w:r>
      <w:r w:rsidRPr="00112ACE">
        <w:rPr>
          <w:rFonts w:ascii="Times New Roman" w:eastAsia="Calibri" w:hAnsi="Times New Roman" w:cs="Times New Roman"/>
          <w:b/>
          <w:sz w:val="20"/>
          <w:szCs w:val="20"/>
        </w:rPr>
        <w:t xml:space="preserve">,  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e</w:t>
      </w:r>
      <w:r w:rsidRPr="00112ACE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mail</w:t>
      </w:r>
      <w:r w:rsidRPr="00112ACE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mouorta</w:t>
      </w:r>
      <w:r w:rsidRPr="00112ACE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tyube</w:t>
      </w:r>
      <w:r w:rsidRPr="00112ACE">
        <w:rPr>
          <w:rFonts w:ascii="Times New Roman" w:eastAsia="Calibri" w:hAnsi="Times New Roman" w:cs="Times New Roman"/>
          <w:b/>
          <w:sz w:val="20"/>
          <w:szCs w:val="20"/>
        </w:rPr>
        <w:t>2010@</w:t>
      </w:r>
      <w:r w:rsidRPr="00F40A39">
        <w:rPr>
          <w:rFonts w:ascii="Times New Roman" w:eastAsia="Calibri" w:hAnsi="Times New Roman" w:cs="Times New Roman"/>
          <w:b/>
          <w:sz w:val="20"/>
          <w:szCs w:val="20"/>
        </w:rPr>
        <w:t>yandex</w:t>
      </w:r>
      <w:r w:rsidRPr="00112AC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Pr="00F40A39">
        <w:rPr>
          <w:rFonts w:ascii="Times New Roman" w:eastAsia="Calibri" w:hAnsi="Times New Roman" w:cs="Times New Roman"/>
          <w:sz w:val="20"/>
          <w:szCs w:val="20"/>
        </w:rPr>
        <w:t>ru</w:t>
      </w:r>
      <w:r w:rsidRPr="00112ACE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394EE4" w:rsidRDefault="00394EE4" w:rsidP="00394EE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7F04BF1" wp14:editId="189E2BFA">
            <wp:simplePos x="0" y="0"/>
            <wp:positionH relativeFrom="column">
              <wp:posOffset>3668395</wp:posOffset>
            </wp:positionH>
            <wp:positionV relativeFrom="paragraph">
              <wp:posOffset>223520</wp:posOffset>
            </wp:positionV>
            <wp:extent cx="1482725" cy="124460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УТВЕРЖДЕН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:</w:t>
      </w:r>
      <w:proofErr w:type="gramEnd"/>
    </w:p>
    <w:p w:rsidR="00394EE4" w:rsidRDefault="00394EE4" w:rsidP="009C544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9268B3" w:rsidRPr="009C544C" w:rsidRDefault="00394EE4" w:rsidP="00394EE4">
      <w:pPr>
        <w:shd w:val="clear" w:color="auto" w:fill="FFFFFF"/>
        <w:tabs>
          <w:tab w:val="left" w:pos="5511"/>
          <w:tab w:val="right" w:pos="935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ab/>
      </w:r>
      <w:r w:rsidR="009C544C" w:rsidRPr="009C544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С.Б. </w:t>
      </w:r>
      <w:proofErr w:type="spellStart"/>
      <w:r w:rsidR="009C544C" w:rsidRPr="009C544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Межитова</w:t>
      </w:r>
      <w:proofErr w:type="spellEnd"/>
    </w:p>
    <w:p w:rsidR="00394EE4" w:rsidRDefault="00394EE4" w:rsidP="009C544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394EE4" w:rsidRDefault="00394EE4" w:rsidP="009C544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bookmarkStart w:id="0" w:name="_GoBack"/>
      <w:bookmarkEnd w:id="0"/>
    </w:p>
    <w:p w:rsidR="00394EE4" w:rsidRDefault="00394EE4" w:rsidP="009C544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9C544C" w:rsidRPr="009C544C" w:rsidRDefault="009C544C" w:rsidP="009C544C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9C544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приказ №</w:t>
      </w:r>
      <w:r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___</w:t>
      </w:r>
      <w:r w:rsidRPr="009C544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 xml:space="preserve"> от 31</w:t>
      </w:r>
      <w:r w:rsidR="002316C6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.</w:t>
      </w:r>
      <w:r w:rsidRPr="009C544C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08.2023</w:t>
      </w:r>
    </w:p>
    <w:p w:rsidR="00394EE4" w:rsidRDefault="00394EE4" w:rsidP="00394E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650AE" w:rsidRPr="009268B3" w:rsidRDefault="000650AE" w:rsidP="009268B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Календарный учебный график на 2023-2024 учебный год</w:t>
      </w:r>
    </w:p>
    <w:p w:rsidR="00BC123E" w:rsidRPr="009268B3" w:rsidRDefault="000650AE" w:rsidP="000650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  является документом, регламентирующим организацию образовательного процесса.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Нормативную базу Календарного учебного графика составляют: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Российской Федерации от 29.12.2012 №273-ФЗ «Об образовании в Российской Федерации»;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организации осуществления образовательной деятельности по основным образовательным программам начального общего, основного общего, среднего общего образования, утвержденного приказом Министерства образования и науки РФ от 22 марта 2021 г. № 115;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 Главного государственного санитарного врача РФ от 28.09.2020 №28 об утверждении СанПиН 2.4.2.3648-20 «Санитарно-эпидемиологические требования к организациям воспитания и обучения, отдыха и оздоровления детей и молодежи»;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Федеральные государственные образовательные стандарты начального общего, основного общего и среднего общего образования;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Федерльные образовательные программы начального общего, основного общего и среднего общего образования.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I. Даты начала и окончания учебного года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начала учебного года: 1 сентября 2023 года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окончания учебного года: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BC123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2-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-8, 10 классов – 31 мая 2024 года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BC123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 11 классов – в соответствии с расписанием государственной итоговой аттестации.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II. Продолжительность учебного года (образовательной деятельности)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Начальное общее образование: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1-х классов – 33 учебные недели;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2-4 классов – 34 учебные недели;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общее: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5-8 классов – 34 учебных недель;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9-х классов – 34 учебные недели (без учета государственной итоговой аттестации);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Среднее общее образование: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10</w:t>
      </w:r>
      <w:r w:rsidR="00BC123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– 34 учебные недели;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учащихся 9-11 классов – 34 учебные недели (без учета государственной итоговой аттестации).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III. Регламентирование образовательного процесса на учебный год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учебной недели – пятидневная учебная неделя.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Сменность занятий – занятия проводятся в одну (первую) смену.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Периоды учебных заня</w:t>
      </w:r>
      <w:r w:rsidR="00BC123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8"/>
        <w:gridCol w:w="2543"/>
        <w:gridCol w:w="1843"/>
        <w:gridCol w:w="3118"/>
      </w:tblGrid>
      <w:tr w:rsidR="00BC123E" w:rsidRPr="009268B3" w:rsidTr="004A1E70">
        <w:tc>
          <w:tcPr>
            <w:tcW w:w="1818" w:type="dxa"/>
          </w:tcPr>
          <w:p w:rsidR="00BC123E" w:rsidRPr="009268B3" w:rsidRDefault="00BC123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Четверть   </w:t>
            </w:r>
          </w:p>
        </w:tc>
        <w:tc>
          <w:tcPr>
            <w:tcW w:w="25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  <w:tc>
          <w:tcPr>
            <w:tcW w:w="1843" w:type="dxa"/>
          </w:tcPr>
          <w:p w:rsidR="00BC123E" w:rsidRPr="009268B3" w:rsidRDefault="00BC123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                   </w:t>
            </w:r>
          </w:p>
        </w:tc>
        <w:tc>
          <w:tcPr>
            <w:tcW w:w="31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</w:tr>
      <w:tr w:rsidR="00BC123E" w:rsidRPr="009268B3" w:rsidTr="004A1E70">
        <w:tc>
          <w:tcPr>
            <w:tcW w:w="18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четверть  </w:t>
            </w:r>
          </w:p>
        </w:tc>
        <w:tc>
          <w:tcPr>
            <w:tcW w:w="2543" w:type="dxa"/>
          </w:tcPr>
          <w:p w:rsidR="00976E8E" w:rsidRPr="009268B3" w:rsidRDefault="00976E8E" w:rsidP="00976E8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учебных недель </w:t>
            </w:r>
          </w:p>
        </w:tc>
        <w:tc>
          <w:tcPr>
            <w:tcW w:w="18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01.09.2023-27.10.2023       </w:t>
            </w:r>
          </w:p>
        </w:tc>
        <w:tc>
          <w:tcPr>
            <w:tcW w:w="31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28.10.2023 – 06.11.2023                      10 календарных дней</w:t>
            </w:r>
          </w:p>
        </w:tc>
      </w:tr>
      <w:tr w:rsidR="00BC123E" w:rsidRPr="009268B3" w:rsidTr="004A1E70">
        <w:tc>
          <w:tcPr>
            <w:tcW w:w="18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18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07.11.2023-29.12.2023</w:t>
            </w:r>
          </w:p>
        </w:tc>
        <w:tc>
          <w:tcPr>
            <w:tcW w:w="31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30.12.2023 – 08.01.2024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 календарных дней</w:t>
            </w:r>
          </w:p>
        </w:tc>
      </w:tr>
      <w:tr w:rsidR="00BC123E" w:rsidRPr="009268B3" w:rsidTr="004A1E70">
        <w:tc>
          <w:tcPr>
            <w:tcW w:w="18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543" w:type="dxa"/>
          </w:tcPr>
          <w:p w:rsidR="00BC123E" w:rsidRPr="009268B3" w:rsidRDefault="00976E8E" w:rsidP="004A1E70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учебных недель (для 2-11 классов)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 учебных недель</w:t>
            </w:r>
            <w:r w:rsidR="004A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1 классов) </w:t>
            </w:r>
          </w:p>
        </w:tc>
        <w:tc>
          <w:tcPr>
            <w:tcW w:w="18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09.01.2024 – 15.03.2024</w:t>
            </w:r>
          </w:p>
        </w:tc>
        <w:tc>
          <w:tcPr>
            <w:tcW w:w="3118" w:type="dxa"/>
          </w:tcPr>
          <w:p w:rsidR="00BC123E" w:rsidRPr="009268B3" w:rsidRDefault="00976E8E" w:rsidP="00976E8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16.03.2024-24.03.2024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 календарных дней</w:t>
            </w:r>
            <w:r w:rsidR="004A1E70"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дополнительные каникулы</w:t>
            </w:r>
            <w:r w:rsidR="004A1E70"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1-х классов</w:t>
            </w:r>
            <w:r w:rsidR="004A1E70"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17.02.20</w:t>
            </w:r>
            <w:r w:rsidR="004A1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24-25.02.2024</w:t>
            </w:r>
          </w:p>
        </w:tc>
      </w:tr>
      <w:tr w:rsidR="00BC123E" w:rsidRPr="009268B3" w:rsidTr="004A1E70">
        <w:tc>
          <w:tcPr>
            <w:tcW w:w="18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5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1843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25.03.2024 – 31.05.2024*</w:t>
            </w:r>
          </w:p>
        </w:tc>
        <w:tc>
          <w:tcPr>
            <w:tcW w:w="3118" w:type="dxa"/>
          </w:tcPr>
          <w:p w:rsidR="00BC123E" w:rsidRPr="009268B3" w:rsidRDefault="00976E8E" w:rsidP="000650AE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01.06.2024-31.08.2024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92 дня</w:t>
            </w:r>
            <w:r w:rsidRPr="00926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9C544C" w:rsidRDefault="00BC123E" w:rsidP="000650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A1E70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9 и 11 классов – дата окончания в соответствии с расписанием государственной итоговой аттестации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650A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Окончание образовательной </w:t>
      </w:r>
      <w:r w:rsidR="004A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0A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(урочной) деятельности – 26 мая 2024 г. Осуществление образовательной (внеурочной) деятельности – с 26 мая по 31 мая 2024 г.</w:t>
      </w:r>
      <w:r w:rsidR="000650AE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68B3" w:rsidRPr="009268B3" w:rsidRDefault="000650AE" w:rsidP="000650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IV. Регламентирование уроков «Разговоры о важном»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Урок «Разговоры о важном» проводится в 1-11-х классах по понедельникам 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08-30</w:t>
      </w:r>
      <w:r w:rsidR="004A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09-10 в кабинетах, закрепленных за классным коллективо</w:t>
      </w:r>
      <w:r w:rsidR="004A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V. Регламентирование образовательного процесса на день: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Начало занятий – 8 часов 30 минут.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перемен между уроками составляет: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1, 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4,5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преду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смотрены динамические паузы по 1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 каждая;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2,3  уроков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15 минут;</w:t>
      </w:r>
      <w:r w:rsidR="004A1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6,7 уроков   -  5 минут</w:t>
      </w:r>
      <w:proofErr w:type="gramStart"/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оздоровительных целях и для облегчения процесса адаптации детей 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требованиям общеобразовательного учреждения в 1-х классах применяется «ступенчатый» метод постепенного наращивания учебной нагрузки: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сентябре, октябре – 3 урока по 35 минут каждый;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ноябре-декабре – 4 урока по 35 минут каждый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январе-мае – 4 урока по 40 минут.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уроков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2-11 классах – 40 минут.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неурочные занятия и занятия по программам дополнительного образования проводятся по утвержденному расписан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ию. Между началом внеурочных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(дополнительных) занятий и последним обязательным уроком по расписанию организуется перерыв продолжительностью не менее 20 минут.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VI. Сроки проведения промежуточной атте</w:t>
      </w:r>
      <w:r w:rsidR="009268B3"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стации для учащихся 1-11 </w:t>
      </w:r>
      <w:proofErr w:type="spellStart"/>
      <w:r w:rsidR="009268B3"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кл</w:t>
      </w:r>
      <w:proofErr w:type="spellEnd"/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92"/>
        <w:gridCol w:w="6154"/>
        <w:gridCol w:w="2559"/>
      </w:tblGrid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  <w:p w:rsidR="004A1E70" w:rsidRPr="008D2DC0" w:rsidRDefault="004A1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Pr="008D2DC0" w:rsidRDefault="004A1E70" w:rsidP="008D2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Предметы, по которым осуществляется промежуточная аттестация                                                 апрель – май 2024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Pr="00304628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Pr="00304628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– 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Pr="008D2DC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Pr="008D2DC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4A1E70" w:rsidTr="004A1E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E70" w:rsidRDefault="004A1E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Тестирование</w:t>
            </w:r>
            <w:proofErr w:type="spellEnd"/>
          </w:p>
        </w:tc>
      </w:tr>
    </w:tbl>
    <w:p w:rsidR="008D2DC0" w:rsidRDefault="008D2DC0" w:rsidP="008D2DC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D2DC0" w:rsidRDefault="008D2DC0" w:rsidP="008D2DC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F02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p w:rsidR="008D2DC0" w:rsidRDefault="008D2DC0" w:rsidP="008D2DC0"/>
    <w:p w:rsidR="009268B3" w:rsidRPr="009268B3" w:rsidRDefault="000650AE" w:rsidP="000650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VII. Регламентирование 5-дневных учебных сборов для учащихся 10 класса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учащихся 10 класса в 5-дневных учебных сборах организуется в соответствии с п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риказом  МКУ «Отдел 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МР «Ногайский район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Пятидневные учебные сборы про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 с 27 по 31 мая 2024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650AE" w:rsidRPr="009268B3" w:rsidRDefault="000650AE" w:rsidP="000650AE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VIII. Сроки проведения государственной итоговой аттестации</w:t>
      </w:r>
      <w:r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Сроки проведения государственной итоговой аттестации для выпускников 9-х и 11-х классов регламентируются приказом Министерства просвещения Российской Федерации и Федеральной службы по надзору в сфере образования и науки</w:t>
      </w:r>
      <w:r w:rsidR="009268B3" w:rsidRPr="0092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755C" w:rsidRDefault="00BF755C"/>
    <w:sectPr w:rsidR="00BF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AE"/>
    <w:rsid w:val="000650AE"/>
    <w:rsid w:val="002316C6"/>
    <w:rsid w:val="00304628"/>
    <w:rsid w:val="00394EE4"/>
    <w:rsid w:val="004A1E70"/>
    <w:rsid w:val="00653DA5"/>
    <w:rsid w:val="008D2DC0"/>
    <w:rsid w:val="009268B3"/>
    <w:rsid w:val="00976E8E"/>
    <w:rsid w:val="009C544C"/>
    <w:rsid w:val="00BC123E"/>
    <w:rsid w:val="00B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565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48DE-D463-4701-8533-D97C95BB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10</cp:revision>
  <dcterms:created xsi:type="dcterms:W3CDTF">2023-09-02T06:37:00Z</dcterms:created>
  <dcterms:modified xsi:type="dcterms:W3CDTF">2023-09-03T08:37:00Z</dcterms:modified>
</cp:coreProperties>
</file>