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D7" w:rsidRPr="006C0FD7" w:rsidRDefault="006C0FD7" w:rsidP="006C0F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C0FD7">
        <w:rPr>
          <w:rFonts w:ascii="Times New Roman" w:eastAsia="Times New Roman" w:hAnsi="Times New Roman" w:cs="Times New Roman"/>
          <w:b/>
          <w:lang w:eastAsia="ru-RU"/>
        </w:rPr>
        <w:t>ИНФОРМАЦИЯ</w:t>
      </w:r>
    </w:p>
    <w:p w:rsidR="006C0FD7" w:rsidRPr="006C0FD7" w:rsidRDefault="006C0FD7" w:rsidP="006C0FD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>о выполнении коллективного договора</w:t>
      </w:r>
    </w:p>
    <w:p w:rsidR="006C0FD7" w:rsidRPr="006C0FD7" w:rsidRDefault="006C0FD7" w:rsidP="006C0FD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>за 1 полугодие    2023 года.</w:t>
      </w:r>
    </w:p>
    <w:p w:rsidR="006C0FD7" w:rsidRPr="006C0FD7" w:rsidRDefault="006C0FD7" w:rsidP="006C0F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>Контроль за выполнением коллективного договора осуществляется обеими сторонами. Итоги выполнения коллективного договора подведены на общем собрании трудового коллектива МКОУ «</w:t>
      </w:r>
      <w:proofErr w:type="spellStart"/>
      <w:r w:rsidRPr="006C0FD7">
        <w:rPr>
          <w:rFonts w:ascii="Times New Roman" w:eastAsia="Times New Roman" w:hAnsi="Times New Roman" w:cs="Times New Roman"/>
          <w:lang w:eastAsia="ru-RU"/>
        </w:rPr>
        <w:t>Ортатюбинская</w:t>
      </w:r>
      <w:proofErr w:type="spellEnd"/>
      <w:r w:rsidRPr="006C0FD7">
        <w:rPr>
          <w:rFonts w:ascii="Times New Roman" w:eastAsia="Times New Roman" w:hAnsi="Times New Roman" w:cs="Times New Roman"/>
          <w:lang w:eastAsia="ru-RU"/>
        </w:rPr>
        <w:t xml:space="preserve"> СОШ»» (протокол № </w:t>
      </w:r>
      <w:proofErr w:type="gramStart"/>
      <w:r w:rsidRPr="006C0FD7">
        <w:rPr>
          <w:rFonts w:ascii="Times New Roman" w:eastAsia="Times New Roman" w:hAnsi="Times New Roman" w:cs="Times New Roman"/>
          <w:lang w:eastAsia="ru-RU"/>
        </w:rPr>
        <w:t>2  от</w:t>
      </w:r>
      <w:proofErr w:type="gramEnd"/>
      <w:r w:rsidRPr="006C0FD7">
        <w:rPr>
          <w:rFonts w:ascii="Times New Roman" w:eastAsia="Times New Roman" w:hAnsi="Times New Roman" w:cs="Times New Roman"/>
          <w:lang w:eastAsia="ru-RU"/>
        </w:rPr>
        <w:t xml:space="preserve"> 02.06. 2023года).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</w:r>
    </w:p>
    <w:p w:rsidR="006C0FD7" w:rsidRPr="006C0FD7" w:rsidRDefault="006C0FD7" w:rsidP="006C0F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C0FD7">
        <w:rPr>
          <w:rFonts w:ascii="Times New Roman" w:eastAsia="Times New Roman" w:hAnsi="Times New Roman" w:cs="Times New Roman"/>
          <w:b/>
          <w:u w:val="single"/>
          <w:lang w:eastAsia="ru-RU"/>
        </w:rPr>
        <w:t>Обеспечение занятости работников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Проведение мероприятий по повышению профессионального уровня работников: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>-число работников, повысивших квалификацию 2,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 xml:space="preserve">-число работников, совмещающих работу с </w:t>
      </w:r>
      <w:proofErr w:type="gramStart"/>
      <w:r w:rsidRPr="006C0FD7">
        <w:rPr>
          <w:rFonts w:ascii="Times New Roman" w:eastAsia="Times New Roman" w:hAnsi="Times New Roman" w:cs="Times New Roman"/>
          <w:lang w:eastAsia="ru-RU"/>
        </w:rPr>
        <w:t>обучением .</w:t>
      </w:r>
      <w:proofErr w:type="gramEnd"/>
    </w:p>
    <w:p w:rsidR="006C0FD7" w:rsidRPr="006C0FD7" w:rsidRDefault="006C0FD7" w:rsidP="006C0F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b/>
          <w:u w:val="single"/>
          <w:lang w:eastAsia="ru-RU"/>
        </w:rPr>
        <w:t>Трудовые отношения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Вопросы трудовых отношений работников регулировались ТК РФ, иными нормативными правовыми актами Российской Федерации, Республики Дагестан, содержащими нормы трудового права.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Трудовой договор с работником, поступающим на работу, заключается в письменной форме в двух экземплярах. Трудовые договоры с работниками заключаются преимущественно на неопределенный срок.</w:t>
      </w:r>
    </w:p>
    <w:p w:rsidR="006C0FD7" w:rsidRPr="006C0FD7" w:rsidRDefault="006C0FD7" w:rsidP="006C0F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ТК РФ.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Мероприятия по сокращению численности или штата работников не производились.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Для руководящих работников, работников из числа административно –хозяйственного, учебно-вспомогательного и обслуживающего персонала была установлена 40-часовая рабочая неделя, если действующим законодательством не предусмотрена более сокращенная ее продолжительность. Для женщин, работящих в сельской местности, установлена сокращенная продолжительность рабочего времени – не более 36 часов в неделю. При этом заработная плата выплачивается в том же размере, что и при полной рабочей неделе.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Продолжительность рабочего времени, и режим работы определяются Правилами внутреннего трудового распорядка. Порядок привлечения работников к работе в выходные и нерабочие праздничные дни, сверхурочное, ночное время производился в соответствии с трудовым законодательством.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График отпусков утверждается руководителем не позднее, чем за 2 недели до наступления календарного года. График отпусков соблюдается. Работникам предоставляются ежегодные отпуска с сохранением места работы (должности) и среднего заработка. Продолжительность ежегодного оплачиваемого отпуска составляла 56 календарных дней для педагогических работников и 28 календарных дней для обслуживающего персонала. Продолжительность дополнительного ежегодного оплачиваемого отпуска по категориям работников определялась в коллективном договоре в соответствии с законодательством.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По письменному заявлению работника предоставляется отпуск без сохранения заработной платы по семейным обстоятельствам и другим уважительным причинам, продолжительность которого определяется по соглашению с работодателем.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</w:r>
      <w:r w:rsidRPr="006C0FD7">
        <w:rPr>
          <w:rFonts w:ascii="Times New Roman" w:eastAsia="Times New Roman" w:hAnsi="Times New Roman" w:cs="Times New Roman"/>
          <w:b/>
          <w:u w:val="single"/>
          <w:lang w:eastAsia="ru-RU"/>
        </w:rPr>
        <w:t>Оплата труда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 xml:space="preserve">Заработная плата выплачивается 2 раза в месяц (дни выплаты 15 </w:t>
      </w:r>
      <w:proofErr w:type="gramStart"/>
      <w:r w:rsidRPr="006C0FD7">
        <w:rPr>
          <w:rFonts w:ascii="Times New Roman" w:eastAsia="Times New Roman" w:hAnsi="Times New Roman" w:cs="Times New Roman"/>
          <w:lang w:eastAsia="ru-RU"/>
        </w:rPr>
        <w:t>и  30</w:t>
      </w:r>
      <w:proofErr w:type="gramEnd"/>
      <w:r w:rsidRPr="006C0FD7">
        <w:rPr>
          <w:rFonts w:ascii="Times New Roman" w:eastAsia="Times New Roman" w:hAnsi="Times New Roman" w:cs="Times New Roman"/>
          <w:lang w:eastAsia="ru-RU"/>
        </w:rPr>
        <w:t>). При совпадении дня выплаты с выходными или нерабочим праздничным днем выплата заработной платы производится накануне этого дня.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 xml:space="preserve">Задолженности по заработной плате в организации </w:t>
      </w:r>
      <w:proofErr w:type="gramStart"/>
      <w:r w:rsidRPr="006C0FD7">
        <w:rPr>
          <w:rFonts w:ascii="Times New Roman" w:eastAsia="Times New Roman" w:hAnsi="Times New Roman" w:cs="Times New Roman"/>
          <w:lang w:eastAsia="ru-RU"/>
        </w:rPr>
        <w:t>нет .</w:t>
      </w:r>
      <w:proofErr w:type="gramEnd"/>
      <w:r w:rsidRPr="006C0FD7">
        <w:rPr>
          <w:rFonts w:ascii="Times New Roman" w:eastAsia="Times New Roman" w:hAnsi="Times New Roman" w:cs="Times New Roman"/>
          <w:lang w:eastAsia="ru-RU"/>
        </w:rPr>
        <w:t xml:space="preserve"> Выплата заработной платы производится на </w:t>
      </w:r>
      <w:proofErr w:type="gramStart"/>
      <w:r w:rsidRPr="006C0FD7">
        <w:rPr>
          <w:rFonts w:ascii="Times New Roman" w:eastAsia="Times New Roman" w:hAnsi="Times New Roman" w:cs="Times New Roman"/>
          <w:lang w:eastAsia="ru-RU"/>
        </w:rPr>
        <w:t>карту ,</w:t>
      </w:r>
      <w:proofErr w:type="gramEnd"/>
      <w:r w:rsidRPr="006C0FD7">
        <w:rPr>
          <w:rFonts w:ascii="Times New Roman" w:eastAsia="Times New Roman" w:hAnsi="Times New Roman" w:cs="Times New Roman"/>
          <w:lang w:eastAsia="ru-RU"/>
        </w:rPr>
        <w:t xml:space="preserve"> при увольнении работника выплата причитающихся ему сумм производится в день увольнения.</w:t>
      </w:r>
    </w:p>
    <w:p w:rsidR="006C0FD7" w:rsidRPr="006C0FD7" w:rsidRDefault="006C0FD7" w:rsidP="006C0FD7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Размер минимальной заработной платы в организации составляет 11280+20%=13536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lastRenderedPageBreak/>
        <w:tab/>
        <w:t>Работодатель в письменной форме извещает каждого работника о составных частях заработной платы, причитающихся ему за соответствующий период, размерах и основаниях удержаний, а также об общей денежной сумме, подлежащей к выплате.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</w:r>
      <w:r w:rsidRPr="006C0FD7">
        <w:rPr>
          <w:rFonts w:ascii="Times New Roman" w:eastAsia="Times New Roman" w:hAnsi="Times New Roman" w:cs="Times New Roman"/>
          <w:b/>
          <w:u w:val="single"/>
          <w:lang w:eastAsia="ru-RU"/>
        </w:rPr>
        <w:t>Охрана труда и техники безопасности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Работодатель осуществляет мероприятия по охране труда в соответствии с действующим законодательством, обеспечивает работникам безопасные условия труда.</w:t>
      </w:r>
    </w:p>
    <w:p w:rsidR="006C0FD7" w:rsidRPr="006C0FD7" w:rsidRDefault="006C0FD7" w:rsidP="006C0F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 xml:space="preserve">Финансирование мероприятий по улучшению условий и охраны труда обеспечивалось в полном объеме    </w:t>
      </w:r>
    </w:p>
    <w:p w:rsidR="006C0FD7" w:rsidRPr="006C0FD7" w:rsidRDefault="006C0FD7" w:rsidP="006C0F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 xml:space="preserve">Обеспеченность работников сертифицированной спецодеждой, </w:t>
      </w:r>
      <w:proofErr w:type="spellStart"/>
      <w:r w:rsidRPr="006C0FD7">
        <w:rPr>
          <w:rFonts w:ascii="Times New Roman" w:eastAsia="Times New Roman" w:hAnsi="Times New Roman" w:cs="Times New Roman"/>
          <w:lang w:eastAsia="ru-RU"/>
        </w:rPr>
        <w:t>спецобувью</w:t>
      </w:r>
      <w:proofErr w:type="spellEnd"/>
      <w:r w:rsidRPr="006C0FD7">
        <w:rPr>
          <w:rFonts w:ascii="Times New Roman" w:eastAsia="Times New Roman" w:hAnsi="Times New Roman" w:cs="Times New Roman"/>
          <w:lang w:eastAsia="ru-RU"/>
        </w:rPr>
        <w:t xml:space="preserve"> и др. СИЗ составила 88%</w:t>
      </w:r>
    </w:p>
    <w:p w:rsidR="006C0FD7" w:rsidRPr="006C0FD7" w:rsidRDefault="006C0FD7" w:rsidP="006C0FD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0FD7">
        <w:rPr>
          <w:rFonts w:ascii="Times New Roman" w:eastAsia="Times New Roman" w:hAnsi="Times New Roman" w:cs="Times New Roman"/>
          <w:lang w:eastAsia="ru-RU"/>
        </w:rPr>
        <w:t>Имеется  уголок</w:t>
      </w:r>
      <w:proofErr w:type="gramEnd"/>
      <w:r w:rsidRPr="006C0FD7">
        <w:rPr>
          <w:rFonts w:ascii="Times New Roman" w:eastAsia="Times New Roman" w:hAnsi="Times New Roman" w:cs="Times New Roman"/>
          <w:lang w:eastAsia="ru-RU"/>
        </w:rPr>
        <w:t xml:space="preserve"> по охране труда.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  <w:t>Работодатель своевременно и в полном объеме перечисляет средства в фонд обязательного страхования. Ведет персонифицированный учет в соответствии с Законом «Об индивидуальном (персонифицированном) учете в системе государственного пенсионного страхования», своевременно представляет в управлении Пенсионного фонда достоверные сведения о стаже и заработке работников.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ab/>
      </w:r>
      <w:r w:rsidRPr="006C0FD7">
        <w:rPr>
          <w:rFonts w:ascii="Times New Roman" w:eastAsia="Times New Roman" w:hAnsi="Times New Roman" w:cs="Times New Roman"/>
          <w:b/>
          <w:u w:val="single"/>
          <w:lang w:eastAsia="ru-RU"/>
        </w:rPr>
        <w:t>В отчетном периоде 2023 года выплачено:</w:t>
      </w:r>
    </w:p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7678"/>
        <w:gridCol w:w="997"/>
        <w:gridCol w:w="1165"/>
      </w:tblGrid>
      <w:tr w:rsidR="006C0FD7" w:rsidRPr="006C0FD7" w:rsidTr="00392A40">
        <w:trPr>
          <w:trHeight w:val="361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Наименование льгот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6C0FD7" w:rsidRPr="006C0FD7" w:rsidTr="00392A40">
        <w:trPr>
          <w:trHeight w:val="361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Материальная помощь, всего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</w:tr>
      <w:tr w:rsidR="006C0FD7" w:rsidRPr="006C0FD7" w:rsidTr="00392A40">
        <w:trPr>
          <w:trHeight w:val="251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в том числе в связи с регистрацией брака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300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 xml:space="preserve">в связи с призывом на военную службу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336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к юбилейным датам (60 лет)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6C0FD7" w:rsidRPr="006C0FD7" w:rsidTr="00392A40">
        <w:trPr>
          <w:trHeight w:val="348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к профессиональным праздникам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348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в связи с уходом на пенсию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348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к ежегодному отпуску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348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на лечение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348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в связи с трудным материальным положением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360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на погребение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C0FD7" w:rsidRPr="006C0FD7" w:rsidTr="00392A40">
        <w:trPr>
          <w:trHeight w:val="348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бывшим работникам-пенсионерам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345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на рождение ребенка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285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ru-RU"/>
              </w:rPr>
              <w:t>другие виды (23 февраля, 8 марта)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Оплата стоимости медицинских услуг, в том числе санаторно-курортного лечения работников и детей работников (за исключением средств Фонда социального страхования РФ)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Проведение культурно-массовых и спортивных мероприятий</w:t>
            </w:r>
          </w:p>
          <w:p w:rsidR="006C0FD7" w:rsidRPr="006C0FD7" w:rsidRDefault="006C0FD7" w:rsidP="006C0FD7">
            <w:pPr>
              <w:suppressAutoHyphens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(за исключением средств, направленных на содержание объектов социально-культурной сферы)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trHeight w:val="1046"/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Дополнительные оплачиваемые отпуска</w:t>
            </w:r>
          </w:p>
          <w:p w:rsidR="006C0FD7" w:rsidRPr="006C0FD7" w:rsidRDefault="006C0FD7" w:rsidP="006C0FD7">
            <w:pPr>
              <w:suppressAutoHyphens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(не учитывать дополнительные отпуска за: ненормированный рабочий день, особый характер работы, вредные и опасные условия труда, стаж государственной и муниципальной службы)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Выделение автотранспорта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Оплата стоимости питания, ценовая разница при реализации по льготным ценам (ниже рыночных) произведенной продукции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 xml:space="preserve">Дополнительные выплаты на детей (матерям, отцам, иным лицам, воспитывающим ребенка без матери) за счет средств работодателя (за </w:t>
            </w:r>
            <w:r w:rsidRPr="006C0FD7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исключением ежемесячной выплаты, установленной Указом Президента РФ от 30.05.1994 № 1110)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lastRenderedPageBreak/>
              <w:t>Оплата за содержание детей в ДДУ (не учитывать оплату работникам социальной сферы за счет бюджета)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Оплата обучения работников и их детей, выплата стипендии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Обеспечение топливом, компенсация оплаты коммунальных услуг (за исключением работников социальной сферы)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Улучшение условий и охраны труда (сверх законодательно установленных нормативов)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lang w:eastAsia="ar-SA"/>
              </w:rPr>
              <w:t>Другие (перечислить)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C0FD7" w:rsidRPr="006C0FD7" w:rsidTr="00392A40">
        <w:trPr>
          <w:jc w:val="center"/>
        </w:trPr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MS Mincho" w:hAnsi="Times New Roman" w:cs="Times New Roman"/>
                <w:b/>
                <w:lang w:eastAsia="ar-SA"/>
              </w:rPr>
            </w:pPr>
            <w:r w:rsidRPr="006C0FD7">
              <w:rPr>
                <w:rFonts w:ascii="Times New Roman" w:eastAsia="MS Mincho" w:hAnsi="Times New Roman" w:cs="Times New Roman"/>
                <w:b/>
                <w:lang w:eastAsia="ar-SA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FD7" w:rsidRPr="006C0FD7" w:rsidRDefault="006C0FD7" w:rsidP="006C0FD7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0FD7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</w:tr>
    </w:tbl>
    <w:p w:rsidR="006C0FD7" w:rsidRPr="006C0FD7" w:rsidRDefault="006C0FD7" w:rsidP="006C0FD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C0FD7" w:rsidRPr="006C0FD7" w:rsidRDefault="006C0FD7" w:rsidP="006C0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>Все пункты взаимных обязательств коллективного договора выполнены.,</w:t>
      </w:r>
    </w:p>
    <w:p w:rsidR="006C0FD7" w:rsidRPr="006C0FD7" w:rsidRDefault="006C0FD7" w:rsidP="006C0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C0FD7" w:rsidRPr="006C0FD7" w:rsidRDefault="006C0FD7" w:rsidP="006C0F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0FD7" w:rsidRPr="006C0FD7" w:rsidRDefault="006C0FD7" w:rsidP="006C0F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0FD7" w:rsidRPr="006C0FD7" w:rsidRDefault="006C0FD7" w:rsidP="006C0F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 xml:space="preserve">Директор школы                                </w:t>
      </w:r>
      <w:r w:rsidRPr="006C0FD7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</w:t>
      </w:r>
      <w:r w:rsidRPr="006C0FD7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spellStart"/>
      <w:r w:rsidRPr="006C0FD7">
        <w:rPr>
          <w:rFonts w:ascii="Times New Roman" w:eastAsia="Times New Roman" w:hAnsi="Times New Roman" w:cs="Times New Roman"/>
          <w:lang w:eastAsia="ru-RU"/>
        </w:rPr>
        <w:t>Межитова</w:t>
      </w:r>
      <w:proofErr w:type="spellEnd"/>
      <w:r w:rsidRPr="006C0FD7">
        <w:rPr>
          <w:rFonts w:ascii="Times New Roman" w:eastAsia="Times New Roman" w:hAnsi="Times New Roman" w:cs="Times New Roman"/>
          <w:lang w:eastAsia="ru-RU"/>
        </w:rPr>
        <w:t xml:space="preserve"> С.Б.</w:t>
      </w:r>
    </w:p>
    <w:p w:rsidR="006C0FD7" w:rsidRPr="006C0FD7" w:rsidRDefault="006C0FD7" w:rsidP="006C0F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(подпись, </w:t>
      </w:r>
      <w:proofErr w:type="gramStart"/>
      <w:r w:rsidRPr="006C0FD7">
        <w:rPr>
          <w:rFonts w:ascii="Times New Roman" w:eastAsia="Times New Roman" w:hAnsi="Times New Roman" w:cs="Times New Roman"/>
          <w:lang w:eastAsia="ru-RU"/>
        </w:rPr>
        <w:t xml:space="preserve">печать)   </w:t>
      </w:r>
      <w:proofErr w:type="gramEnd"/>
      <w:r w:rsidRPr="006C0FD7">
        <w:rPr>
          <w:rFonts w:ascii="Times New Roman" w:eastAsia="Times New Roman" w:hAnsi="Times New Roman" w:cs="Times New Roman"/>
          <w:lang w:eastAsia="ru-RU"/>
        </w:rPr>
        <w:t xml:space="preserve"> (расшифровка подписи)</w:t>
      </w:r>
    </w:p>
    <w:p w:rsidR="006C0FD7" w:rsidRPr="006C0FD7" w:rsidRDefault="006C0FD7" w:rsidP="006C0F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C0FD7" w:rsidRPr="006C0FD7" w:rsidRDefault="006C0FD7" w:rsidP="006C0F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C0FD7">
        <w:rPr>
          <w:rFonts w:ascii="Times New Roman" w:eastAsia="Times New Roman" w:hAnsi="Times New Roman" w:cs="Times New Roman"/>
          <w:lang w:eastAsia="ru-RU"/>
        </w:rPr>
        <w:t xml:space="preserve">Председатель ППО                          </w:t>
      </w:r>
      <w:r w:rsidRPr="006C0FD7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</w:t>
      </w:r>
      <w:r w:rsidRPr="006C0FD7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spellStart"/>
      <w:r w:rsidRPr="006C0FD7">
        <w:rPr>
          <w:rFonts w:ascii="Times New Roman" w:eastAsia="Times New Roman" w:hAnsi="Times New Roman" w:cs="Times New Roman"/>
          <w:lang w:eastAsia="ru-RU"/>
        </w:rPr>
        <w:t>Сагиндикова</w:t>
      </w:r>
      <w:proofErr w:type="spellEnd"/>
      <w:r w:rsidRPr="006C0FD7">
        <w:rPr>
          <w:rFonts w:ascii="Times New Roman" w:eastAsia="Times New Roman" w:hAnsi="Times New Roman" w:cs="Times New Roman"/>
          <w:lang w:eastAsia="ru-RU"/>
        </w:rPr>
        <w:t xml:space="preserve"> А.М.</w:t>
      </w:r>
    </w:p>
    <w:p w:rsidR="006C0FD7" w:rsidRPr="006C0FD7" w:rsidRDefault="006C0FD7" w:rsidP="006C0FD7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F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(</w:t>
      </w:r>
      <w:proofErr w:type="gramStart"/>
      <w:r w:rsidRPr="006C0F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подпись)   </w:t>
      </w:r>
      <w:proofErr w:type="gramEnd"/>
      <w:r w:rsidRPr="006C0F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(расшифровка подписи)</w:t>
      </w:r>
    </w:p>
    <w:p w:rsidR="006C0FD7" w:rsidRPr="006C0FD7" w:rsidRDefault="006C0FD7" w:rsidP="006C0FD7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FD7" w:rsidRPr="006C0FD7" w:rsidRDefault="006C0FD7" w:rsidP="006C0FD7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64F4E" w:rsidRDefault="00364F4E">
      <w:bookmarkStart w:id="0" w:name="_GoBack"/>
      <w:bookmarkEnd w:id="0"/>
    </w:p>
    <w:sectPr w:rsidR="0036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76"/>
    <w:rsid w:val="00364F4E"/>
    <w:rsid w:val="006C0FD7"/>
    <w:rsid w:val="007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405B-6E6B-4148-910C-17797898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2025-02-20T19:12:00Z</dcterms:created>
  <dcterms:modified xsi:type="dcterms:W3CDTF">2025-02-20T19:12:00Z</dcterms:modified>
</cp:coreProperties>
</file>